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BCC" w:rsidRDefault="008C32F8" w:rsidP="00ED4BCC">
      <w:pPr>
        <w:jc w:val="center"/>
        <w:rPr>
          <w:sz w:val="16"/>
        </w:rPr>
      </w:pPr>
      <w:r>
        <w:rPr>
          <w:noProof/>
          <w:sz w:val="16"/>
        </w:rPr>
        <w:drawing>
          <wp:inline distT="0" distB="0" distL="0" distR="0">
            <wp:extent cx="498729" cy="628650"/>
            <wp:effectExtent l="0" t="0" r="0" b="0"/>
            <wp:docPr id="1" name="Рисунок 6" descr="gerb min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BCC" w:rsidRDefault="00ED4BCC" w:rsidP="00ED4BCC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ED4BCC" w:rsidRDefault="00ED4BCC" w:rsidP="00ED4BCC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 муниципального района «Заполярный район»</w:t>
      </w:r>
    </w:p>
    <w:p w:rsidR="0009263A" w:rsidRDefault="005B71AB" w:rsidP="0009263A">
      <w:pPr>
        <w:pStyle w:val="1"/>
        <w:rPr>
          <w:sz w:val="28"/>
        </w:rPr>
      </w:pPr>
      <w:r>
        <w:rPr>
          <w:sz w:val="28"/>
        </w:rPr>
        <w:t>ПОСТАНОВЛЕНИЕ</w:t>
      </w:r>
    </w:p>
    <w:p w:rsidR="00ED4BCC" w:rsidRDefault="009A4CB9" w:rsidP="00ED4BCC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8C32F8">
        <w:rPr>
          <w:b/>
          <w:sz w:val="28"/>
          <w:szCs w:val="28"/>
          <w:u w:val="single"/>
        </w:rPr>
        <w:t>14.09.2016</w:t>
      </w:r>
      <w:bookmarkStart w:id="0" w:name="_GoBack"/>
      <w:bookmarkEnd w:id="0"/>
      <w:r w:rsidR="00E728E7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№</w:t>
      </w:r>
      <w:r w:rsidR="008C32F8">
        <w:rPr>
          <w:b/>
          <w:sz w:val="28"/>
          <w:szCs w:val="28"/>
          <w:u w:val="single"/>
        </w:rPr>
        <w:t xml:space="preserve"> 208п</w:t>
      </w:r>
      <w:r w:rsidR="00E728E7">
        <w:rPr>
          <w:b/>
          <w:sz w:val="28"/>
          <w:szCs w:val="28"/>
          <w:u w:val="single"/>
        </w:rPr>
        <w:t>__ __</w:t>
      </w:r>
      <w:r>
        <w:rPr>
          <w:b/>
          <w:sz w:val="28"/>
          <w:szCs w:val="28"/>
          <w:u w:val="single"/>
        </w:rPr>
        <w:t xml:space="preserve"> </w:t>
      </w:r>
      <w:r w:rsidR="00E728E7">
        <w:rPr>
          <w:b/>
          <w:sz w:val="28"/>
          <w:szCs w:val="28"/>
          <w:u w:val="single"/>
        </w:rPr>
        <w:t xml:space="preserve"> </w:t>
      </w:r>
    </w:p>
    <w:p w:rsidR="00ED4BCC" w:rsidRDefault="00ED4BCC" w:rsidP="00ED4BCC">
      <w:pPr>
        <w:spacing w:after="480"/>
        <w:ind w:left="567"/>
        <w:rPr>
          <w:sz w:val="20"/>
        </w:rPr>
      </w:pPr>
      <w:r>
        <w:rPr>
          <w:sz w:val="20"/>
        </w:rPr>
        <w:t xml:space="preserve">п. Искателей </w:t>
      </w:r>
    </w:p>
    <w:p w:rsidR="00ED4BCC" w:rsidRDefault="00ED4BCC" w:rsidP="00ED4BCC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</w:tblGrid>
      <w:tr w:rsidR="00E662F3" w:rsidRPr="00DD6525" w:rsidTr="00751F5F">
        <w:trPr>
          <w:trHeight w:val="855"/>
        </w:trPr>
        <w:tc>
          <w:tcPr>
            <w:tcW w:w="3510" w:type="dxa"/>
          </w:tcPr>
          <w:p w:rsidR="00E662F3" w:rsidRPr="00DD6525" w:rsidRDefault="00E728E7" w:rsidP="000A15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внесении изменений в Положение о резервном фонде Администрации муниципального района «Заполярный ра</w:t>
            </w:r>
            <w:r w:rsidR="000A1590"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он»</w:t>
            </w:r>
          </w:p>
        </w:tc>
      </w:tr>
    </w:tbl>
    <w:p w:rsidR="00ED4BCC" w:rsidRDefault="00ED4BCC" w:rsidP="00ED4BCC">
      <w:pPr>
        <w:rPr>
          <w:sz w:val="28"/>
          <w:szCs w:val="28"/>
        </w:rPr>
      </w:pPr>
    </w:p>
    <w:p w:rsidR="00ED4BCC" w:rsidRDefault="00E728E7" w:rsidP="00E728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основании статьи 81 Бюджетного кодекса Российской Федерации, </w:t>
      </w:r>
      <w:r w:rsidR="00A47CB2">
        <w:rPr>
          <w:sz w:val="28"/>
          <w:szCs w:val="28"/>
        </w:rPr>
        <w:t>в соответствии с</w:t>
      </w:r>
      <w:r w:rsidR="00A47CB2" w:rsidRPr="00A47CB2">
        <w:rPr>
          <w:sz w:val="28"/>
          <w:szCs w:val="28"/>
        </w:rPr>
        <w:t xml:space="preserve"> </w:t>
      </w:r>
      <w:r w:rsidR="00A47CB2">
        <w:rPr>
          <w:sz w:val="28"/>
          <w:szCs w:val="28"/>
        </w:rPr>
        <w:t xml:space="preserve">решением Совета муниципального района «Заполярный район» от 17.06.2015 № 136-р «Об утверждении </w:t>
      </w:r>
      <w:r>
        <w:rPr>
          <w:sz w:val="28"/>
          <w:szCs w:val="28"/>
        </w:rPr>
        <w:t>Положени</w:t>
      </w:r>
      <w:r w:rsidR="00A47CB2">
        <w:rPr>
          <w:sz w:val="28"/>
          <w:szCs w:val="28"/>
        </w:rPr>
        <w:t>я</w:t>
      </w:r>
      <w:r>
        <w:rPr>
          <w:sz w:val="28"/>
          <w:szCs w:val="28"/>
        </w:rPr>
        <w:t xml:space="preserve"> о бюджетном процессе в муниципальном образовании «Муниципальный район «Заполярный район» в новой редакции</w:t>
      </w:r>
      <w:r w:rsidR="00DD013D">
        <w:rPr>
          <w:sz w:val="28"/>
          <w:szCs w:val="28"/>
        </w:rPr>
        <w:t>»</w:t>
      </w:r>
      <w:r w:rsidR="000A1590">
        <w:rPr>
          <w:sz w:val="28"/>
          <w:szCs w:val="28"/>
        </w:rPr>
        <w:t xml:space="preserve">, </w:t>
      </w:r>
      <w:r>
        <w:rPr>
          <w:sz w:val="28"/>
          <w:szCs w:val="28"/>
        </w:rPr>
        <w:t>Администрация муниципального района «Заполярный район» ПОСТАНОВЛЯЕТ:</w:t>
      </w:r>
    </w:p>
    <w:p w:rsidR="00E728E7" w:rsidRDefault="00E728E7" w:rsidP="00E728E7">
      <w:pPr>
        <w:jc w:val="both"/>
        <w:rPr>
          <w:sz w:val="28"/>
          <w:szCs w:val="28"/>
        </w:rPr>
      </w:pPr>
    </w:p>
    <w:p w:rsidR="00E728E7" w:rsidRDefault="00E728E7" w:rsidP="000A1590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Положени</w:t>
      </w:r>
      <w:r w:rsidR="00D72EAE">
        <w:rPr>
          <w:sz w:val="28"/>
          <w:szCs w:val="28"/>
        </w:rPr>
        <w:t>е</w:t>
      </w:r>
      <w:r>
        <w:rPr>
          <w:sz w:val="28"/>
          <w:szCs w:val="28"/>
        </w:rPr>
        <w:t xml:space="preserve"> о резервном фонде Администрации муниципального района «Заполярный район», утвержденного постановлением Администрации муниципального ра</w:t>
      </w:r>
      <w:r w:rsidR="00A47CB2">
        <w:rPr>
          <w:sz w:val="28"/>
          <w:szCs w:val="28"/>
        </w:rPr>
        <w:t>йо</w:t>
      </w:r>
      <w:r>
        <w:rPr>
          <w:sz w:val="28"/>
          <w:szCs w:val="28"/>
        </w:rPr>
        <w:t>на «Заполярный район» от 20.09.2010 № 1041п (в редакции постановлени</w:t>
      </w:r>
      <w:r w:rsidR="003F2959">
        <w:rPr>
          <w:sz w:val="28"/>
          <w:szCs w:val="28"/>
        </w:rPr>
        <w:t>й</w:t>
      </w:r>
      <w:r>
        <w:rPr>
          <w:sz w:val="28"/>
          <w:szCs w:val="28"/>
        </w:rPr>
        <w:t xml:space="preserve"> от 16.05.2012 </w:t>
      </w:r>
      <w:r w:rsidR="0026544E">
        <w:rPr>
          <w:sz w:val="28"/>
          <w:szCs w:val="28"/>
        </w:rPr>
        <w:t xml:space="preserve">      </w:t>
      </w:r>
      <w:r>
        <w:rPr>
          <w:sz w:val="28"/>
          <w:szCs w:val="28"/>
        </w:rPr>
        <w:t>№</w:t>
      </w:r>
      <w:r w:rsidR="003F2959">
        <w:rPr>
          <w:sz w:val="28"/>
          <w:szCs w:val="28"/>
        </w:rPr>
        <w:t xml:space="preserve"> 927п, </w:t>
      </w:r>
      <w:r w:rsidR="00A47CB2">
        <w:rPr>
          <w:sz w:val="28"/>
          <w:szCs w:val="28"/>
        </w:rPr>
        <w:t xml:space="preserve">от </w:t>
      </w:r>
      <w:r w:rsidR="003F2959">
        <w:rPr>
          <w:sz w:val="28"/>
          <w:szCs w:val="28"/>
        </w:rPr>
        <w:t xml:space="preserve">09.06.2014 № 1195п, </w:t>
      </w:r>
      <w:r w:rsidR="00A47CB2">
        <w:rPr>
          <w:sz w:val="28"/>
          <w:szCs w:val="28"/>
        </w:rPr>
        <w:t xml:space="preserve">от </w:t>
      </w:r>
      <w:r w:rsidR="003F2959">
        <w:rPr>
          <w:sz w:val="28"/>
          <w:szCs w:val="28"/>
        </w:rPr>
        <w:t>23.07.2014 № 1478п</w:t>
      </w:r>
      <w:r w:rsidR="00157D62">
        <w:rPr>
          <w:sz w:val="28"/>
          <w:szCs w:val="28"/>
        </w:rPr>
        <w:t xml:space="preserve">, от 26.08.2015 </w:t>
      </w:r>
      <w:r w:rsidR="0026544E">
        <w:rPr>
          <w:sz w:val="28"/>
          <w:szCs w:val="28"/>
        </w:rPr>
        <w:t xml:space="preserve">          </w:t>
      </w:r>
      <w:r w:rsidR="00157D62">
        <w:rPr>
          <w:sz w:val="28"/>
          <w:szCs w:val="28"/>
        </w:rPr>
        <w:t>№ 193</w:t>
      </w:r>
      <w:r w:rsidR="007F45D0">
        <w:rPr>
          <w:sz w:val="28"/>
          <w:szCs w:val="28"/>
        </w:rPr>
        <w:t>п</w:t>
      </w:r>
      <w:r w:rsidR="003F2959">
        <w:rPr>
          <w:sz w:val="28"/>
          <w:szCs w:val="28"/>
        </w:rPr>
        <w:t>), следующие изменения:</w:t>
      </w:r>
    </w:p>
    <w:p w:rsidR="00ED4BCC" w:rsidRDefault="0030393D" w:rsidP="000A1590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3F2959">
        <w:rPr>
          <w:sz w:val="28"/>
          <w:szCs w:val="28"/>
        </w:rPr>
        <w:t xml:space="preserve"> 4.10</w:t>
      </w:r>
      <w:r w:rsidR="000A1590">
        <w:rPr>
          <w:sz w:val="28"/>
          <w:szCs w:val="28"/>
        </w:rPr>
        <w:t>.</w:t>
      </w:r>
      <w:r w:rsidR="003F29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</w:t>
      </w:r>
      <w:r w:rsidR="0026544E">
        <w:rPr>
          <w:sz w:val="28"/>
          <w:szCs w:val="28"/>
        </w:rPr>
        <w:t>следующей</w:t>
      </w:r>
      <w:r>
        <w:rPr>
          <w:sz w:val="28"/>
          <w:szCs w:val="28"/>
        </w:rPr>
        <w:t xml:space="preserve"> редакции:</w:t>
      </w:r>
    </w:p>
    <w:p w:rsidR="0030393D" w:rsidRDefault="0030393D" w:rsidP="00A517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«Отчет об использовании средств Резервного фонда представляется в Совет Заполярного района </w:t>
      </w:r>
      <w:r w:rsidR="00A51761">
        <w:rPr>
          <w:sz w:val="28"/>
          <w:szCs w:val="28"/>
        </w:rPr>
        <w:t>одновременно с годовым отчетом об исполнении районного бюджета.».</w:t>
      </w:r>
    </w:p>
    <w:p w:rsidR="000A1590" w:rsidRDefault="000A1590" w:rsidP="000A1590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подлежит официальному опубликованию и размещению на сайте муниципального образования «Муниципальный район «Заполярный район».</w:t>
      </w:r>
    </w:p>
    <w:p w:rsidR="00ED4BCC" w:rsidRDefault="00ED4BCC" w:rsidP="00ED4BCC">
      <w:pPr>
        <w:rPr>
          <w:sz w:val="28"/>
          <w:szCs w:val="28"/>
        </w:rPr>
      </w:pPr>
    </w:p>
    <w:p w:rsidR="00ED4BCC" w:rsidRDefault="00ED4BCC" w:rsidP="00ED4BCC">
      <w:pPr>
        <w:rPr>
          <w:sz w:val="28"/>
          <w:szCs w:val="28"/>
        </w:rPr>
      </w:pPr>
    </w:p>
    <w:p w:rsidR="00ED4BCC" w:rsidRDefault="00ED4BCC" w:rsidP="00ED4BCC">
      <w:pPr>
        <w:rPr>
          <w:sz w:val="28"/>
          <w:szCs w:val="28"/>
        </w:rPr>
      </w:pPr>
    </w:p>
    <w:p w:rsidR="00ED4BCC" w:rsidRPr="002D5F67" w:rsidRDefault="002877EF" w:rsidP="00ED4BCC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D4BCC" w:rsidRPr="002D5F67">
        <w:rPr>
          <w:sz w:val="28"/>
          <w:szCs w:val="28"/>
        </w:rPr>
        <w:t xml:space="preserve"> </w:t>
      </w:r>
      <w:r w:rsidR="00DD6525">
        <w:rPr>
          <w:sz w:val="28"/>
          <w:szCs w:val="28"/>
        </w:rPr>
        <w:t xml:space="preserve">Администрации </w:t>
      </w:r>
    </w:p>
    <w:p w:rsidR="00ED4BCC" w:rsidRPr="009A4CB9" w:rsidRDefault="00ED4BCC" w:rsidP="009A4CB9">
      <w:pPr>
        <w:tabs>
          <w:tab w:val="left" w:pos="5958"/>
        </w:tabs>
        <w:rPr>
          <w:sz w:val="28"/>
          <w:szCs w:val="28"/>
        </w:rPr>
      </w:pPr>
      <w:r w:rsidRPr="002D5F67">
        <w:rPr>
          <w:sz w:val="28"/>
          <w:szCs w:val="28"/>
        </w:rPr>
        <w:t>Заполярн</w:t>
      </w:r>
      <w:r w:rsidR="00DD6525">
        <w:rPr>
          <w:sz w:val="28"/>
          <w:szCs w:val="28"/>
        </w:rPr>
        <w:t>ого</w:t>
      </w:r>
      <w:r w:rsidRPr="002D5F67">
        <w:rPr>
          <w:sz w:val="28"/>
          <w:szCs w:val="28"/>
        </w:rPr>
        <w:t xml:space="preserve"> район</w:t>
      </w:r>
      <w:r w:rsidR="00DD6525">
        <w:rPr>
          <w:sz w:val="28"/>
          <w:szCs w:val="28"/>
        </w:rPr>
        <w:t>а</w:t>
      </w:r>
      <w:r w:rsidRPr="002D5F67"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</w:rPr>
        <w:t xml:space="preserve">    </w:t>
      </w:r>
      <w:r w:rsidR="002877EF">
        <w:rPr>
          <w:sz w:val="28"/>
          <w:szCs w:val="28"/>
        </w:rPr>
        <w:t>О.Е.</w:t>
      </w:r>
      <w:r w:rsidR="00DD6525">
        <w:rPr>
          <w:sz w:val="28"/>
          <w:szCs w:val="28"/>
        </w:rPr>
        <w:t xml:space="preserve"> </w:t>
      </w:r>
      <w:r w:rsidR="002877EF">
        <w:rPr>
          <w:sz w:val="28"/>
          <w:szCs w:val="28"/>
        </w:rPr>
        <w:t>Холодов</w:t>
      </w:r>
    </w:p>
    <w:sectPr w:rsidR="00ED4BCC" w:rsidRPr="009A4CB9" w:rsidSect="00303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30030"/>
    <w:multiLevelType w:val="multilevel"/>
    <w:tmpl w:val="A34C1A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7C367A81"/>
    <w:multiLevelType w:val="hybridMultilevel"/>
    <w:tmpl w:val="7E2CF6F6"/>
    <w:lvl w:ilvl="0" w:tplc="2D06B3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E4E"/>
    <w:rsid w:val="0009263A"/>
    <w:rsid w:val="000A1590"/>
    <w:rsid w:val="00157D62"/>
    <w:rsid w:val="001C32AE"/>
    <w:rsid w:val="0026544E"/>
    <w:rsid w:val="002877EF"/>
    <w:rsid w:val="0030393D"/>
    <w:rsid w:val="00303F7F"/>
    <w:rsid w:val="003F2959"/>
    <w:rsid w:val="005B71AB"/>
    <w:rsid w:val="00751F5F"/>
    <w:rsid w:val="007B4922"/>
    <w:rsid w:val="007F45D0"/>
    <w:rsid w:val="008C32F8"/>
    <w:rsid w:val="009A4CB9"/>
    <w:rsid w:val="00A47CB2"/>
    <w:rsid w:val="00A51761"/>
    <w:rsid w:val="00B12433"/>
    <w:rsid w:val="00B14E4E"/>
    <w:rsid w:val="00CA0D7F"/>
    <w:rsid w:val="00D72EAE"/>
    <w:rsid w:val="00DD013D"/>
    <w:rsid w:val="00DD6525"/>
    <w:rsid w:val="00DF2C34"/>
    <w:rsid w:val="00E662F3"/>
    <w:rsid w:val="00E728E7"/>
    <w:rsid w:val="00ED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9263A"/>
    <w:pPr>
      <w:keepNext/>
      <w:overflowPunct w:val="0"/>
      <w:autoSpaceDE w:val="0"/>
      <w:autoSpaceDN w:val="0"/>
      <w:adjustRightInd w:val="0"/>
      <w:spacing w:before="200" w:after="280"/>
      <w:jc w:val="center"/>
      <w:textAlignment w:val="baseline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09263A"/>
    <w:rPr>
      <w:rFonts w:ascii="Times New Roman" w:eastAsia="Times New Roman" w:hAnsi="Times New Roman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9263A"/>
    <w:pPr>
      <w:keepNext/>
      <w:overflowPunct w:val="0"/>
      <w:autoSpaceDE w:val="0"/>
      <w:autoSpaceDN w:val="0"/>
      <w:adjustRightInd w:val="0"/>
      <w:spacing w:before="200" w:after="280"/>
      <w:jc w:val="center"/>
      <w:textAlignment w:val="baseline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09263A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D27C2-B47E-4B36-8746-09AE23B12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1187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Таратина Ирина Алексеевна</dc:creator>
  <cp:lastModifiedBy>Бабикова Юлия Николаевна</cp:lastModifiedBy>
  <cp:revision>2</cp:revision>
  <dcterms:created xsi:type="dcterms:W3CDTF">2016-09-15T06:38:00Z</dcterms:created>
  <dcterms:modified xsi:type="dcterms:W3CDTF">2016-09-15T06:38:00Z</dcterms:modified>
</cp:coreProperties>
</file>